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EB" w:rsidRDefault="00DB1ED7" w:rsidP="004E66E1">
      <w:pPr>
        <w:jc w:val="center"/>
        <w:rPr>
          <w:rFonts w:ascii="Verdana" w:hAnsi="Verdana"/>
          <w:sz w:val="24"/>
          <w:szCs w:val="24"/>
        </w:rPr>
      </w:pPr>
      <w:r w:rsidRPr="000F77E5">
        <w:rPr>
          <w:rFonts w:ascii="Verdana" w:hAnsi="Verdana"/>
          <w:sz w:val="24"/>
          <w:szCs w:val="24"/>
        </w:rPr>
        <w:t xml:space="preserve">The </w:t>
      </w:r>
      <w:r w:rsidR="00315F65" w:rsidRPr="000F77E5">
        <w:rPr>
          <w:rFonts w:ascii="Verdana" w:hAnsi="Verdana"/>
          <w:sz w:val="24"/>
          <w:szCs w:val="24"/>
        </w:rPr>
        <w:t>Erika Deá</w:t>
      </w:r>
      <w:r w:rsidRPr="000F77E5">
        <w:rPr>
          <w:rFonts w:ascii="Verdana" w:hAnsi="Verdana"/>
          <w:sz w:val="24"/>
          <w:szCs w:val="24"/>
        </w:rPr>
        <w:t xml:space="preserve">k </w:t>
      </w:r>
      <w:proofErr w:type="spellStart"/>
      <w:r w:rsidRPr="000F77E5">
        <w:rPr>
          <w:rFonts w:ascii="Verdana" w:hAnsi="Verdana"/>
          <w:sz w:val="24"/>
          <w:szCs w:val="24"/>
        </w:rPr>
        <w:t>Gallery</w:t>
      </w:r>
      <w:proofErr w:type="spellEnd"/>
      <w:r w:rsidRPr="000F77E5">
        <w:rPr>
          <w:rFonts w:ascii="Verdana" w:hAnsi="Verdana"/>
          <w:sz w:val="24"/>
          <w:szCs w:val="24"/>
        </w:rPr>
        <w:t xml:space="preserve"> is </w:t>
      </w:r>
      <w:proofErr w:type="spellStart"/>
      <w:r w:rsidRPr="000F77E5">
        <w:rPr>
          <w:rFonts w:ascii="Verdana" w:hAnsi="Verdana"/>
          <w:sz w:val="24"/>
          <w:szCs w:val="24"/>
        </w:rPr>
        <w:t>delighted</w:t>
      </w:r>
      <w:proofErr w:type="spellEnd"/>
      <w:r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A1058D" w:rsidRPr="000F77E5">
        <w:rPr>
          <w:rFonts w:ascii="Verdana" w:hAnsi="Verdana"/>
          <w:sz w:val="24"/>
          <w:szCs w:val="24"/>
        </w:rPr>
        <w:t>to</w:t>
      </w:r>
      <w:proofErr w:type="spellEnd"/>
      <w:r w:rsidR="00A1058D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A1058D" w:rsidRPr="000F77E5">
        <w:rPr>
          <w:rFonts w:ascii="Verdana" w:hAnsi="Verdana"/>
          <w:sz w:val="24"/>
          <w:szCs w:val="24"/>
        </w:rPr>
        <w:t>announce</w:t>
      </w:r>
      <w:proofErr w:type="spellEnd"/>
      <w:r w:rsidR="00A1058D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Pr="000F77E5">
        <w:rPr>
          <w:rFonts w:ascii="Verdana" w:hAnsi="Verdana"/>
          <w:sz w:val="24"/>
          <w:szCs w:val="24"/>
        </w:rPr>
        <w:t>the</w:t>
      </w:r>
      <w:proofErr w:type="spellEnd"/>
      <w:r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Pr="000F77E5">
        <w:rPr>
          <w:rFonts w:ascii="Verdana" w:hAnsi="Verdana"/>
          <w:sz w:val="24"/>
          <w:szCs w:val="24"/>
        </w:rPr>
        <w:t>opening</w:t>
      </w:r>
      <w:proofErr w:type="spellEnd"/>
      <w:r w:rsidRPr="000F77E5">
        <w:rPr>
          <w:rFonts w:ascii="Verdana" w:hAnsi="Verdana"/>
          <w:sz w:val="24"/>
          <w:szCs w:val="24"/>
        </w:rPr>
        <w:t xml:space="preserve"> of</w:t>
      </w:r>
    </w:p>
    <w:p w:rsidR="001D3734" w:rsidRPr="000F77E5" w:rsidRDefault="001D3734" w:rsidP="0027333E">
      <w:pPr>
        <w:jc w:val="center"/>
        <w:rPr>
          <w:rFonts w:ascii="Verdana" w:hAnsi="Verdana"/>
          <w:sz w:val="24"/>
          <w:szCs w:val="24"/>
        </w:rPr>
      </w:pPr>
    </w:p>
    <w:p w:rsidR="002E70EB" w:rsidRPr="001D3734" w:rsidRDefault="000F77E5" w:rsidP="000F77E5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1D3734">
        <w:rPr>
          <w:rFonts w:ascii="Verdana" w:hAnsi="Verdana"/>
          <w:b/>
          <w:color w:val="000000" w:themeColor="text1"/>
          <w:sz w:val="28"/>
          <w:szCs w:val="28"/>
        </w:rPr>
        <w:t>ERIKA DEÁK TEMPORARY MUNICH GALLERY</w:t>
      </w:r>
    </w:p>
    <w:p w:rsidR="00C04A07" w:rsidRPr="001D3734" w:rsidRDefault="000F77E5" w:rsidP="000F77E5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1D3734">
        <w:rPr>
          <w:rFonts w:ascii="Verdana" w:hAnsi="Verdana"/>
          <w:b/>
          <w:color w:val="000000" w:themeColor="text1"/>
          <w:sz w:val="28"/>
          <w:szCs w:val="28"/>
        </w:rPr>
        <w:t>NOVEMBER 24, 2015, TUESDAY, 18 – 21 P.M.</w:t>
      </w:r>
    </w:p>
    <w:p w:rsidR="002E70EB" w:rsidRPr="001D3734" w:rsidRDefault="000F77E5" w:rsidP="000F77E5">
      <w:pPr>
        <w:jc w:val="center"/>
        <w:rPr>
          <w:rFonts w:ascii="Verdana" w:hAnsi="Verdana"/>
          <w:b/>
          <w:color w:val="000000" w:themeColor="text1"/>
          <w:sz w:val="28"/>
          <w:szCs w:val="28"/>
        </w:rPr>
      </w:pPr>
      <w:r w:rsidRPr="001D3734">
        <w:rPr>
          <w:rFonts w:ascii="Verdana" w:hAnsi="Verdana"/>
          <w:b/>
          <w:color w:val="000000" w:themeColor="text1"/>
          <w:sz w:val="28"/>
          <w:szCs w:val="28"/>
        </w:rPr>
        <w:t xml:space="preserve">FRANZ-JOSEPH STRASSE 31, </w:t>
      </w:r>
      <w:r w:rsidR="005B14D3">
        <w:rPr>
          <w:rFonts w:ascii="Verdana" w:hAnsi="Verdana"/>
          <w:b/>
          <w:color w:val="000000" w:themeColor="text1"/>
          <w:sz w:val="28"/>
          <w:szCs w:val="28"/>
        </w:rPr>
        <w:t xml:space="preserve">80801 </w:t>
      </w:r>
      <w:r w:rsidRPr="001D3734">
        <w:rPr>
          <w:rFonts w:ascii="Verdana" w:hAnsi="Verdana"/>
          <w:b/>
          <w:color w:val="000000" w:themeColor="text1"/>
          <w:sz w:val="28"/>
          <w:szCs w:val="28"/>
        </w:rPr>
        <w:t>MUNICH</w:t>
      </w:r>
    </w:p>
    <w:p w:rsidR="000F77E5" w:rsidRPr="000F77E5" w:rsidRDefault="000F77E5" w:rsidP="00185503">
      <w:pPr>
        <w:jc w:val="both"/>
        <w:rPr>
          <w:rFonts w:ascii="Verdana" w:hAnsi="Verdana"/>
          <w:sz w:val="24"/>
          <w:szCs w:val="24"/>
        </w:rPr>
      </w:pPr>
    </w:p>
    <w:p w:rsidR="001058C5" w:rsidRPr="000F77E5" w:rsidRDefault="00315F65" w:rsidP="00185503">
      <w:pPr>
        <w:jc w:val="both"/>
        <w:rPr>
          <w:rFonts w:ascii="Verdana" w:hAnsi="Verdana"/>
          <w:b/>
          <w:sz w:val="24"/>
          <w:szCs w:val="24"/>
        </w:rPr>
      </w:pPr>
      <w:r w:rsidRPr="000F77E5">
        <w:rPr>
          <w:rFonts w:ascii="Verdana" w:hAnsi="Verdana"/>
          <w:sz w:val="24"/>
          <w:szCs w:val="24"/>
        </w:rPr>
        <w:t>The Erika Deá</w:t>
      </w:r>
      <w:r w:rsidR="001058C5" w:rsidRPr="000F77E5">
        <w:rPr>
          <w:rFonts w:ascii="Verdana" w:hAnsi="Verdana"/>
          <w:sz w:val="24"/>
          <w:szCs w:val="24"/>
        </w:rPr>
        <w:t xml:space="preserve">k </w:t>
      </w:r>
      <w:proofErr w:type="spellStart"/>
      <w:r w:rsidR="001058C5" w:rsidRPr="000F77E5">
        <w:rPr>
          <w:rFonts w:ascii="Verdana" w:hAnsi="Verdana"/>
          <w:sz w:val="24"/>
          <w:szCs w:val="24"/>
        </w:rPr>
        <w:t>Gallery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has </w:t>
      </w:r>
      <w:proofErr w:type="spellStart"/>
      <w:r w:rsidR="001058C5" w:rsidRPr="000F77E5">
        <w:rPr>
          <w:rFonts w:ascii="Verdana" w:hAnsi="Verdana"/>
          <w:sz w:val="24"/>
          <w:szCs w:val="24"/>
        </w:rPr>
        <w:t>been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showing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progressive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Hungarian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and </w:t>
      </w:r>
      <w:proofErr w:type="spellStart"/>
      <w:r w:rsidR="001058C5" w:rsidRPr="000F77E5">
        <w:rPr>
          <w:rFonts w:ascii="Verdana" w:hAnsi="Verdana"/>
          <w:sz w:val="24"/>
          <w:szCs w:val="24"/>
        </w:rPr>
        <w:t>international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art </w:t>
      </w:r>
      <w:proofErr w:type="spellStart"/>
      <w:r w:rsidR="001058C5" w:rsidRPr="000F77E5">
        <w:rPr>
          <w:rFonts w:ascii="Verdana" w:hAnsi="Verdana"/>
          <w:sz w:val="24"/>
          <w:szCs w:val="24"/>
        </w:rPr>
        <w:t>since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its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1998 </w:t>
      </w:r>
      <w:proofErr w:type="spellStart"/>
      <w:r w:rsidR="001058C5" w:rsidRPr="000F77E5">
        <w:rPr>
          <w:rFonts w:ascii="Verdana" w:hAnsi="Verdana"/>
          <w:sz w:val="24"/>
          <w:szCs w:val="24"/>
        </w:rPr>
        <w:t>foundation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. </w:t>
      </w:r>
      <w:r w:rsidR="0091170D" w:rsidRPr="000F77E5">
        <w:rPr>
          <w:rFonts w:ascii="Verdana" w:hAnsi="Verdana"/>
          <w:sz w:val="24"/>
          <w:szCs w:val="24"/>
        </w:rPr>
        <w:t xml:space="preserve">The </w:t>
      </w:r>
      <w:proofErr w:type="spellStart"/>
      <w:r w:rsidR="0091170D" w:rsidRPr="000F77E5">
        <w:rPr>
          <w:rFonts w:ascii="Verdana" w:hAnsi="Verdana"/>
          <w:sz w:val="24"/>
          <w:szCs w:val="24"/>
        </w:rPr>
        <w:t>gallery</w:t>
      </w:r>
      <w:proofErr w:type="spellEnd"/>
      <w:r w:rsidR="004E66E1" w:rsidRPr="004E66E1">
        <w:rPr>
          <w:rFonts w:ascii="Verdana" w:hAnsi="Verdana"/>
          <w:sz w:val="24"/>
          <w:szCs w:val="24"/>
        </w:rPr>
        <w:t xml:space="preserve"> </w:t>
      </w:r>
      <w:r w:rsidR="004E66E1" w:rsidRPr="000F77E5">
        <w:rPr>
          <w:rFonts w:ascii="Verdana" w:hAnsi="Verdana"/>
          <w:sz w:val="24"/>
          <w:szCs w:val="24"/>
        </w:rPr>
        <w:t xml:space="preserve">has </w:t>
      </w:r>
      <w:proofErr w:type="spellStart"/>
      <w:r w:rsidR="004E66E1" w:rsidRPr="000F77E5">
        <w:rPr>
          <w:rFonts w:ascii="Verdana" w:hAnsi="Verdana"/>
          <w:sz w:val="24"/>
          <w:szCs w:val="24"/>
        </w:rPr>
        <w:t>been</w:t>
      </w:r>
      <w:proofErr w:type="spellEnd"/>
      <w:r w:rsidR="004E66E1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4E66E1" w:rsidRPr="000F77E5">
        <w:rPr>
          <w:rFonts w:ascii="Verdana" w:hAnsi="Verdana"/>
          <w:sz w:val="24"/>
          <w:szCs w:val="24"/>
        </w:rPr>
        <w:t>organizing</w:t>
      </w:r>
      <w:proofErr w:type="spellEnd"/>
      <w:r w:rsidR="004E66E1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4E66E1" w:rsidRPr="000F77E5">
        <w:rPr>
          <w:rFonts w:ascii="Verdana" w:hAnsi="Verdana"/>
          <w:sz w:val="24"/>
          <w:szCs w:val="24"/>
        </w:rPr>
        <w:t>groundbraking</w:t>
      </w:r>
      <w:proofErr w:type="spellEnd"/>
      <w:r w:rsidR="004E66E1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4E66E1" w:rsidRPr="000F77E5">
        <w:rPr>
          <w:rFonts w:ascii="Verdana" w:hAnsi="Verdana"/>
          <w:sz w:val="24"/>
          <w:szCs w:val="24"/>
        </w:rPr>
        <w:t>exhibitions</w:t>
      </w:r>
      <w:proofErr w:type="spellEnd"/>
      <w:r w:rsidR="004E66E1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4E66E1" w:rsidRPr="000F77E5">
        <w:rPr>
          <w:rFonts w:ascii="Verdana" w:hAnsi="Verdana"/>
          <w:sz w:val="24"/>
          <w:szCs w:val="24"/>
        </w:rPr>
        <w:t>in</w:t>
      </w:r>
      <w:proofErr w:type="spellEnd"/>
      <w:r w:rsidR="004E66E1" w:rsidRPr="000F77E5">
        <w:rPr>
          <w:rFonts w:ascii="Verdana" w:hAnsi="Verdana"/>
          <w:sz w:val="24"/>
          <w:szCs w:val="24"/>
        </w:rPr>
        <w:t xml:space="preserve"> Hungary </w:t>
      </w:r>
      <w:r w:rsidR="004E66E1">
        <w:rPr>
          <w:rFonts w:ascii="Verdana" w:hAnsi="Verdana"/>
          <w:sz w:val="24"/>
          <w:szCs w:val="24"/>
        </w:rPr>
        <w:t xml:space="preserve">and </w:t>
      </w:r>
      <w:proofErr w:type="spellStart"/>
      <w:r w:rsidR="004E66E1">
        <w:rPr>
          <w:rFonts w:ascii="Verdana" w:hAnsi="Verdana"/>
          <w:sz w:val="24"/>
          <w:szCs w:val="24"/>
        </w:rPr>
        <w:t>abroad</w:t>
      </w:r>
      <w:proofErr w:type="spellEnd"/>
      <w:r w:rsidR="008F72B6">
        <w:rPr>
          <w:rFonts w:ascii="Verdana" w:hAnsi="Verdana"/>
          <w:sz w:val="24"/>
          <w:szCs w:val="24"/>
        </w:rPr>
        <w:t>,</w:t>
      </w:r>
      <w:r w:rsidR="004E66E1">
        <w:rPr>
          <w:rFonts w:ascii="Verdana" w:hAnsi="Verdana"/>
          <w:sz w:val="24"/>
          <w:szCs w:val="24"/>
        </w:rPr>
        <w:t xml:space="preserve"> </w:t>
      </w:r>
      <w:r w:rsidR="004E66E1" w:rsidRPr="000F77E5">
        <w:rPr>
          <w:rFonts w:ascii="Verdana" w:hAnsi="Verdana"/>
          <w:sz w:val="24"/>
          <w:szCs w:val="24"/>
        </w:rPr>
        <w:t xml:space="preserve">and </w:t>
      </w:r>
      <w:proofErr w:type="spellStart"/>
      <w:r w:rsidR="008F72B6">
        <w:rPr>
          <w:rFonts w:ascii="Verdana" w:hAnsi="Verdana"/>
          <w:sz w:val="24"/>
          <w:szCs w:val="24"/>
        </w:rPr>
        <w:t>participated</w:t>
      </w:r>
      <w:proofErr w:type="spellEnd"/>
      <w:r w:rsidR="00F14ECD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F14ECD" w:rsidRPr="000F77E5">
        <w:rPr>
          <w:rFonts w:ascii="Verdana" w:hAnsi="Verdana"/>
          <w:sz w:val="24"/>
          <w:szCs w:val="24"/>
        </w:rPr>
        <w:t>in</w:t>
      </w:r>
      <w:proofErr w:type="spellEnd"/>
      <w:r w:rsidR="00F14ECD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F14ECD" w:rsidRPr="000F77E5">
        <w:rPr>
          <w:rFonts w:ascii="Verdana" w:hAnsi="Verdana"/>
          <w:sz w:val="24"/>
          <w:szCs w:val="24"/>
        </w:rPr>
        <w:t>countless</w:t>
      </w:r>
      <w:proofErr w:type="spellEnd"/>
      <w:r w:rsidR="004E66E1">
        <w:rPr>
          <w:rFonts w:ascii="Verdana" w:hAnsi="Verdana"/>
          <w:sz w:val="24"/>
          <w:szCs w:val="24"/>
        </w:rPr>
        <w:t xml:space="preserve"> art </w:t>
      </w:r>
      <w:proofErr w:type="spellStart"/>
      <w:r w:rsidR="004E66E1">
        <w:rPr>
          <w:rFonts w:ascii="Verdana" w:hAnsi="Verdana"/>
          <w:sz w:val="24"/>
          <w:szCs w:val="24"/>
        </w:rPr>
        <w:t>fair</w:t>
      </w:r>
      <w:r w:rsidR="008F72B6">
        <w:rPr>
          <w:rFonts w:ascii="Verdana" w:hAnsi="Verdana"/>
          <w:sz w:val="24"/>
          <w:szCs w:val="24"/>
        </w:rPr>
        <w:t>s</w:t>
      </w:r>
      <w:proofErr w:type="spellEnd"/>
      <w:r w:rsidR="004E66E1">
        <w:rPr>
          <w:rFonts w:ascii="Verdana" w:hAnsi="Verdana"/>
          <w:sz w:val="24"/>
          <w:szCs w:val="24"/>
        </w:rPr>
        <w:t xml:space="preserve">. </w:t>
      </w:r>
      <w:r w:rsidR="007628A8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Now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, </w:t>
      </w:r>
      <w:proofErr w:type="spellStart"/>
      <w:r w:rsidR="001058C5" w:rsidRPr="000F77E5">
        <w:rPr>
          <w:rFonts w:ascii="Verdana" w:hAnsi="Verdana"/>
          <w:sz w:val="24"/>
          <w:szCs w:val="24"/>
        </w:rPr>
        <w:t>in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collaboration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with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r w:rsidR="001058C5" w:rsidRPr="000F77E5">
        <w:rPr>
          <w:rFonts w:ascii="Verdana" w:hAnsi="Verdana"/>
          <w:b/>
          <w:sz w:val="24"/>
          <w:szCs w:val="24"/>
        </w:rPr>
        <w:t>K</w:t>
      </w:r>
      <w:r w:rsidR="00C925BF" w:rsidRPr="000F77E5">
        <w:rPr>
          <w:rFonts w:ascii="Verdana" w:hAnsi="Verdana"/>
          <w:b/>
          <w:sz w:val="24"/>
          <w:szCs w:val="24"/>
        </w:rPr>
        <w:t>UNSTKLANG</w:t>
      </w:r>
      <w:r w:rsidR="001058C5" w:rsidRPr="000F77E5">
        <w:rPr>
          <w:rFonts w:ascii="Verdana" w:hAnsi="Verdana"/>
          <w:sz w:val="24"/>
          <w:szCs w:val="24"/>
        </w:rPr>
        <w:t xml:space="preserve">, a </w:t>
      </w:r>
      <w:proofErr w:type="spellStart"/>
      <w:r w:rsidR="001058C5" w:rsidRPr="000F77E5">
        <w:rPr>
          <w:rFonts w:ascii="Verdana" w:hAnsi="Verdana"/>
          <w:sz w:val="24"/>
          <w:szCs w:val="24"/>
        </w:rPr>
        <w:t>german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music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and art </w:t>
      </w:r>
      <w:proofErr w:type="spellStart"/>
      <w:r w:rsidR="001058C5" w:rsidRPr="000F77E5">
        <w:rPr>
          <w:rFonts w:ascii="Verdana" w:hAnsi="Verdana"/>
          <w:sz w:val="24"/>
          <w:szCs w:val="24"/>
        </w:rPr>
        <w:t>start-up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, </w:t>
      </w:r>
      <w:proofErr w:type="spellStart"/>
      <w:r w:rsidR="001C25B5" w:rsidRPr="000F77E5">
        <w:rPr>
          <w:rFonts w:ascii="Verdana" w:hAnsi="Verdana"/>
          <w:sz w:val="24"/>
          <w:szCs w:val="24"/>
        </w:rPr>
        <w:t>we</w:t>
      </w:r>
      <w:proofErr w:type="spellEnd"/>
      <w:r w:rsidR="001C25B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C25B5" w:rsidRPr="000F77E5">
        <w:rPr>
          <w:rFonts w:ascii="Verdana" w:hAnsi="Verdana"/>
          <w:sz w:val="24"/>
          <w:szCs w:val="24"/>
        </w:rPr>
        <w:t>found</w:t>
      </w:r>
      <w:proofErr w:type="spellEnd"/>
      <w:r w:rsidR="001C25B5" w:rsidRPr="000F77E5">
        <w:rPr>
          <w:rFonts w:ascii="Verdana" w:hAnsi="Verdana"/>
          <w:sz w:val="24"/>
          <w:szCs w:val="24"/>
        </w:rPr>
        <w:t xml:space="preserve"> a </w:t>
      </w:r>
      <w:proofErr w:type="spellStart"/>
      <w:r w:rsidR="001C25B5" w:rsidRPr="000F77E5">
        <w:rPr>
          <w:rFonts w:ascii="Verdana" w:hAnsi="Verdana"/>
          <w:sz w:val="24"/>
          <w:szCs w:val="24"/>
        </w:rPr>
        <w:t>perfect</w:t>
      </w:r>
      <w:proofErr w:type="spellEnd"/>
      <w:r w:rsidR="001C25B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C25B5" w:rsidRPr="000F77E5">
        <w:rPr>
          <w:rFonts w:ascii="Verdana" w:hAnsi="Verdana"/>
          <w:sz w:val="24"/>
          <w:szCs w:val="24"/>
        </w:rPr>
        <w:t>location</w:t>
      </w:r>
      <w:proofErr w:type="spellEnd"/>
      <w:r w:rsidR="001C25B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C25B5" w:rsidRPr="000F77E5">
        <w:rPr>
          <w:rFonts w:ascii="Verdana" w:hAnsi="Verdana"/>
          <w:sz w:val="24"/>
          <w:szCs w:val="24"/>
        </w:rPr>
        <w:t>in</w:t>
      </w:r>
      <w:proofErr w:type="spellEnd"/>
      <w:r w:rsidR="001C25B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C25B5" w:rsidRPr="000F77E5">
        <w:rPr>
          <w:rFonts w:ascii="Verdana" w:hAnsi="Verdana"/>
          <w:sz w:val="24"/>
          <w:szCs w:val="24"/>
        </w:rPr>
        <w:t>Schwabing</w:t>
      </w:r>
      <w:proofErr w:type="spellEnd"/>
      <w:r w:rsidR="001C25B5" w:rsidRPr="000F77E5">
        <w:rPr>
          <w:rFonts w:ascii="Verdana" w:hAnsi="Verdana"/>
          <w:sz w:val="24"/>
          <w:szCs w:val="24"/>
        </w:rPr>
        <w:t xml:space="preserve">, </w:t>
      </w:r>
      <w:proofErr w:type="spellStart"/>
      <w:r w:rsidR="001C25B5" w:rsidRPr="000F77E5">
        <w:rPr>
          <w:rFonts w:ascii="Verdana" w:hAnsi="Verdana"/>
          <w:sz w:val="24"/>
          <w:szCs w:val="24"/>
        </w:rPr>
        <w:t>where</w:t>
      </w:r>
      <w:proofErr w:type="spellEnd"/>
      <w:r w:rsidR="00CA4A38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we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will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focus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on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introducing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some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of </w:t>
      </w:r>
      <w:proofErr w:type="spellStart"/>
      <w:r w:rsidR="001058C5" w:rsidRPr="000F77E5">
        <w:rPr>
          <w:rFonts w:ascii="Verdana" w:hAnsi="Verdana"/>
          <w:sz w:val="24"/>
          <w:szCs w:val="24"/>
        </w:rPr>
        <w:t>the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most </w:t>
      </w:r>
      <w:proofErr w:type="spellStart"/>
      <w:r w:rsidR="001058C5" w:rsidRPr="000F77E5">
        <w:rPr>
          <w:rFonts w:ascii="Verdana" w:hAnsi="Verdana"/>
          <w:sz w:val="24"/>
          <w:szCs w:val="24"/>
        </w:rPr>
        <w:t>important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contemporary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Hungarian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artists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to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the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german</w:t>
      </w:r>
      <w:proofErr w:type="spellEnd"/>
      <w:r w:rsidR="001058C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1058C5" w:rsidRPr="000F77E5">
        <w:rPr>
          <w:rFonts w:ascii="Verdana" w:hAnsi="Verdana"/>
          <w:sz w:val="24"/>
          <w:szCs w:val="24"/>
        </w:rPr>
        <w:t>public</w:t>
      </w:r>
      <w:proofErr w:type="spellEnd"/>
      <w:r w:rsidR="001058C5" w:rsidRPr="000F77E5">
        <w:rPr>
          <w:rFonts w:ascii="Verdana" w:hAnsi="Verdana"/>
          <w:sz w:val="24"/>
          <w:szCs w:val="24"/>
        </w:rPr>
        <w:t>.</w:t>
      </w:r>
    </w:p>
    <w:p w:rsidR="003E7452" w:rsidRDefault="001058C5" w:rsidP="003E7452">
      <w:pPr>
        <w:jc w:val="both"/>
        <w:rPr>
          <w:rFonts w:ascii="Verdana" w:hAnsi="Verdana"/>
          <w:b/>
          <w:sz w:val="24"/>
          <w:szCs w:val="24"/>
        </w:rPr>
      </w:pPr>
      <w:proofErr w:type="spellStart"/>
      <w:r w:rsidRPr="000F77E5">
        <w:rPr>
          <w:rFonts w:ascii="Verdana" w:hAnsi="Verdana"/>
          <w:sz w:val="24"/>
          <w:szCs w:val="24"/>
        </w:rPr>
        <w:t>Our</w:t>
      </w:r>
      <w:proofErr w:type="spellEnd"/>
      <w:r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Pr="000F77E5">
        <w:rPr>
          <w:rFonts w:ascii="Verdana" w:hAnsi="Verdana"/>
          <w:sz w:val="24"/>
          <w:szCs w:val="24"/>
        </w:rPr>
        <w:t>first</w:t>
      </w:r>
      <w:proofErr w:type="spellEnd"/>
      <w:r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91170D" w:rsidRPr="000F77E5">
        <w:rPr>
          <w:rFonts w:ascii="Verdana" w:hAnsi="Verdana"/>
          <w:sz w:val="24"/>
          <w:szCs w:val="24"/>
        </w:rPr>
        <w:t>exhibition</w:t>
      </w:r>
      <w:proofErr w:type="spellEnd"/>
      <w:r w:rsidR="0091170D" w:rsidRPr="000F77E5">
        <w:rPr>
          <w:rFonts w:ascii="Verdana" w:hAnsi="Verdana"/>
          <w:sz w:val="24"/>
          <w:szCs w:val="24"/>
        </w:rPr>
        <w:t xml:space="preserve"> is a </w:t>
      </w:r>
      <w:proofErr w:type="spellStart"/>
      <w:r w:rsidR="00BA30D4" w:rsidRPr="000F77E5">
        <w:rPr>
          <w:rFonts w:ascii="Verdana" w:hAnsi="Verdana"/>
          <w:sz w:val="24"/>
          <w:szCs w:val="24"/>
        </w:rPr>
        <w:t>solo</w:t>
      </w:r>
      <w:proofErr w:type="spellEnd"/>
      <w:r w:rsidR="00BA30D4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BA30D4" w:rsidRPr="000F77E5">
        <w:rPr>
          <w:rFonts w:ascii="Verdana" w:hAnsi="Verdana"/>
          <w:sz w:val="24"/>
          <w:szCs w:val="24"/>
        </w:rPr>
        <w:t>presentation</w:t>
      </w:r>
      <w:proofErr w:type="spellEnd"/>
      <w:r w:rsidR="00BA30D4" w:rsidRPr="000F77E5">
        <w:rPr>
          <w:rFonts w:ascii="Verdana" w:hAnsi="Verdana"/>
          <w:sz w:val="24"/>
          <w:szCs w:val="24"/>
        </w:rPr>
        <w:t xml:space="preserve"> </w:t>
      </w:r>
      <w:r w:rsidR="00C925BF" w:rsidRPr="000F77E5">
        <w:rPr>
          <w:rFonts w:ascii="Verdana" w:hAnsi="Verdana"/>
          <w:sz w:val="24"/>
          <w:szCs w:val="24"/>
        </w:rPr>
        <w:t xml:space="preserve">of </w:t>
      </w:r>
      <w:r w:rsidR="00573244" w:rsidRPr="000F77E5">
        <w:rPr>
          <w:rFonts w:ascii="Verdana" w:hAnsi="Verdana"/>
          <w:b/>
          <w:sz w:val="24"/>
          <w:szCs w:val="24"/>
        </w:rPr>
        <w:t>Attila Szűcs</w:t>
      </w:r>
      <w:r w:rsidR="00573244" w:rsidRPr="000F77E5">
        <w:rPr>
          <w:rFonts w:ascii="Verdana" w:hAnsi="Verdana"/>
          <w:sz w:val="24"/>
          <w:szCs w:val="24"/>
        </w:rPr>
        <w:t xml:space="preserve">, </w:t>
      </w:r>
      <w:proofErr w:type="spellStart"/>
      <w:r w:rsidR="004B31CE" w:rsidRPr="000F77E5">
        <w:rPr>
          <w:rFonts w:ascii="Verdana" w:hAnsi="Verdana"/>
          <w:sz w:val="24"/>
          <w:szCs w:val="24"/>
        </w:rPr>
        <w:t>who</w:t>
      </w:r>
      <w:proofErr w:type="spellEnd"/>
      <w:r w:rsidR="004B31CE" w:rsidRPr="000F77E5">
        <w:rPr>
          <w:rFonts w:ascii="Verdana" w:hAnsi="Verdana"/>
          <w:sz w:val="24"/>
          <w:szCs w:val="24"/>
        </w:rPr>
        <w:t xml:space="preserve"> </w:t>
      </w:r>
      <w:r w:rsidR="00C925BF" w:rsidRPr="000F77E5">
        <w:rPr>
          <w:rFonts w:ascii="Verdana" w:hAnsi="Verdana"/>
          <w:sz w:val="24"/>
          <w:szCs w:val="24"/>
        </w:rPr>
        <w:t xml:space="preserve">is </w:t>
      </w:r>
      <w:proofErr w:type="spellStart"/>
      <w:r w:rsidR="00573244" w:rsidRPr="000F77E5">
        <w:rPr>
          <w:rFonts w:ascii="Verdana" w:hAnsi="Verdana"/>
          <w:sz w:val="24"/>
          <w:szCs w:val="24"/>
        </w:rPr>
        <w:t>one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 of </w:t>
      </w:r>
      <w:proofErr w:type="spellStart"/>
      <w:r w:rsidR="00573244" w:rsidRPr="000F77E5">
        <w:rPr>
          <w:rFonts w:ascii="Verdana" w:hAnsi="Verdana"/>
          <w:sz w:val="24"/>
          <w:szCs w:val="24"/>
        </w:rPr>
        <w:t>the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 most </w:t>
      </w:r>
      <w:proofErr w:type="spellStart"/>
      <w:r w:rsidR="00573244" w:rsidRPr="000F77E5">
        <w:rPr>
          <w:rFonts w:ascii="Verdana" w:hAnsi="Verdana"/>
          <w:sz w:val="24"/>
          <w:szCs w:val="24"/>
        </w:rPr>
        <w:t>recognized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/>
          <w:sz w:val="24"/>
          <w:szCs w:val="24"/>
        </w:rPr>
        <w:t>Hungarian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/>
          <w:sz w:val="24"/>
          <w:szCs w:val="24"/>
        </w:rPr>
        <w:t>painters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 of </w:t>
      </w:r>
      <w:proofErr w:type="spellStart"/>
      <w:r w:rsidR="00573244" w:rsidRPr="000F77E5">
        <w:rPr>
          <w:rFonts w:ascii="Verdana" w:hAnsi="Verdana"/>
          <w:sz w:val="24"/>
          <w:szCs w:val="24"/>
        </w:rPr>
        <w:t>his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/>
          <w:sz w:val="24"/>
          <w:szCs w:val="24"/>
        </w:rPr>
        <w:t>generation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.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His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A43E87" w:rsidRPr="000F77E5">
        <w:rPr>
          <w:rFonts w:ascii="Verdana" w:hAnsi="Verdana" w:cs="Arial"/>
          <w:sz w:val="24"/>
          <w:szCs w:val="24"/>
        </w:rPr>
        <w:t>beautifully</w:t>
      </w:r>
      <w:proofErr w:type="spellEnd"/>
      <w:r w:rsidR="00A43E87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7293A" w:rsidRPr="000F77E5">
        <w:rPr>
          <w:rFonts w:ascii="Verdana" w:hAnsi="Verdana" w:cs="Arial"/>
          <w:sz w:val="24"/>
          <w:szCs w:val="24"/>
        </w:rPr>
        <w:t>painted</w:t>
      </w:r>
      <w:proofErr w:type="spellEnd"/>
      <w:r w:rsidR="00C7293A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7293A" w:rsidRPr="000F77E5">
        <w:rPr>
          <w:rFonts w:ascii="Verdana" w:hAnsi="Verdana" w:cs="Arial"/>
          <w:sz w:val="24"/>
          <w:szCs w:val="24"/>
        </w:rPr>
        <w:t>canvases</w:t>
      </w:r>
      <w:proofErr w:type="spellEnd"/>
      <w:r w:rsidR="00C7293A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C7293A" w:rsidRPr="000F77E5">
        <w:rPr>
          <w:rFonts w:ascii="Verdana" w:hAnsi="Verdana" w:cs="Arial"/>
          <w:sz w:val="24"/>
          <w:szCs w:val="24"/>
        </w:rPr>
        <w:t>allude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to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the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assumed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reality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of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the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generally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depicted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by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revealing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its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representation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as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a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mere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diversion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for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our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cognitive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system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and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collective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intelligence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>. Szűcs</w:t>
      </w:r>
      <w:r w:rsidR="0097369B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leads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the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viewer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through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an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initially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mundane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,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subsequently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odd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and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alien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territory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into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the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depths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of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the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collective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unconscious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,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guiding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the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senses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gently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deeper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into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a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world</w:t>
      </w:r>
      <w:proofErr w:type="spellEnd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color w:val="000000" w:themeColor="text1"/>
          <w:sz w:val="24"/>
          <w:szCs w:val="24"/>
        </w:rPr>
        <w:t>concealed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from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the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human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eye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. </w:t>
      </w:r>
    </w:p>
    <w:p w:rsidR="00573244" w:rsidRPr="003E7452" w:rsidRDefault="00C7293A" w:rsidP="003E7452">
      <w:pPr>
        <w:jc w:val="both"/>
        <w:rPr>
          <w:rFonts w:ascii="Verdana" w:hAnsi="Verdana"/>
          <w:b/>
          <w:sz w:val="24"/>
          <w:szCs w:val="24"/>
        </w:rPr>
      </w:pPr>
      <w:r w:rsidRPr="000F77E5">
        <w:rPr>
          <w:rFonts w:ascii="Verdana" w:hAnsi="Verdana" w:cs="Arial"/>
          <w:sz w:val="24"/>
          <w:szCs w:val="24"/>
        </w:rPr>
        <w:t xml:space="preserve">Attila </w:t>
      </w:r>
      <w:r w:rsidR="00573244" w:rsidRPr="000F77E5">
        <w:rPr>
          <w:rFonts w:ascii="Verdana" w:hAnsi="Verdana" w:cs="Arial"/>
          <w:sz w:val="24"/>
          <w:szCs w:val="24"/>
        </w:rPr>
        <w:t>Szűcs</w:t>
      </w:r>
      <w:r w:rsidR="00573244" w:rsidRPr="000F77E5">
        <w:rPr>
          <w:rFonts w:ascii="Verdana" w:hAnsi="Verdana" w:cs="Arial"/>
          <w:b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was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born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in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Miskolc, Hungary </w:t>
      </w:r>
      <w:proofErr w:type="spellStart"/>
      <w:r w:rsidR="00904415" w:rsidRPr="000F77E5">
        <w:rPr>
          <w:rFonts w:ascii="Verdana" w:hAnsi="Verdana" w:cs="Arial"/>
          <w:sz w:val="24"/>
          <w:szCs w:val="24"/>
        </w:rPr>
        <w:t>in</w:t>
      </w:r>
      <w:proofErr w:type="spellEnd"/>
      <w:r w:rsidR="00904415" w:rsidRPr="000F77E5">
        <w:rPr>
          <w:rFonts w:ascii="Verdana" w:hAnsi="Verdana" w:cs="Arial"/>
          <w:sz w:val="24"/>
          <w:szCs w:val="24"/>
        </w:rPr>
        <w:t xml:space="preserve"> 1967, </w:t>
      </w:r>
      <w:r w:rsidR="00573244" w:rsidRPr="000F77E5">
        <w:rPr>
          <w:rFonts w:ascii="Verdana" w:hAnsi="Verdana" w:cs="Arial"/>
          <w:sz w:val="24"/>
          <w:szCs w:val="24"/>
        </w:rPr>
        <w:t xml:space="preserve">and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currently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lives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and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works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in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Budapest.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His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work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has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been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shown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in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numerous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solo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and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group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exhibitions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in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the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United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States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and Europe,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including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exhibitions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at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the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KW Institute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for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Contemporary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Art, Berlin; Ludwig Museum, Budapest; </w:t>
      </w:r>
      <w:proofErr w:type="spellStart"/>
      <w:r w:rsidR="00904415" w:rsidRPr="000F77E5">
        <w:rPr>
          <w:rFonts w:ascii="Verdana" w:hAnsi="Verdana"/>
          <w:sz w:val="24"/>
          <w:szCs w:val="24"/>
        </w:rPr>
        <w:t>Künstlerhaus</w:t>
      </w:r>
      <w:proofErr w:type="spellEnd"/>
      <w:r w:rsidR="00904415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904415" w:rsidRPr="000F77E5">
        <w:rPr>
          <w:rFonts w:ascii="Verdana" w:hAnsi="Verdana"/>
          <w:sz w:val="24"/>
          <w:szCs w:val="24"/>
        </w:rPr>
        <w:t>Bethanien</w:t>
      </w:r>
      <w:proofErr w:type="spellEnd"/>
      <w:r w:rsidR="00904415" w:rsidRPr="000F77E5">
        <w:rPr>
          <w:rFonts w:ascii="Verdana" w:hAnsi="Verdana"/>
          <w:sz w:val="24"/>
          <w:szCs w:val="24"/>
        </w:rPr>
        <w:t>, Berlin,</w:t>
      </w:r>
      <w:r w:rsidR="00573244" w:rsidRPr="000F77E5">
        <w:rPr>
          <w:rFonts w:ascii="Verdana" w:hAnsi="Verdana"/>
          <w:sz w:val="24"/>
          <w:szCs w:val="24"/>
        </w:rPr>
        <w:t xml:space="preserve"> and </w:t>
      </w:r>
      <w:proofErr w:type="spellStart"/>
      <w:r w:rsidR="00573244" w:rsidRPr="000F77E5">
        <w:rPr>
          <w:rFonts w:ascii="Verdana" w:hAnsi="Verdana"/>
          <w:sz w:val="24"/>
          <w:szCs w:val="24"/>
        </w:rPr>
        <w:t>Tylers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 Museum, Haarlem, </w:t>
      </w:r>
      <w:proofErr w:type="spellStart"/>
      <w:r w:rsidR="00573244" w:rsidRPr="000F77E5">
        <w:rPr>
          <w:rFonts w:ascii="Verdana" w:hAnsi="Verdana"/>
          <w:sz w:val="24"/>
          <w:szCs w:val="24"/>
        </w:rPr>
        <w:t>Netherlands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. 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His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works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are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also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held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in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permanent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collections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such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as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Neue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Galerie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am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Landesmuseum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Joanneum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, Graz, </w:t>
      </w:r>
      <w:proofErr w:type="spellStart"/>
      <w:r w:rsidR="00904415" w:rsidRPr="000F77E5">
        <w:rPr>
          <w:rFonts w:ascii="Verdana" w:hAnsi="Verdana" w:cs="Arial"/>
          <w:sz w:val="24"/>
          <w:szCs w:val="24"/>
        </w:rPr>
        <w:t>the</w:t>
      </w:r>
      <w:proofErr w:type="spellEnd"/>
      <w:r w:rsidR="00904415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Hungarian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National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Gallery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, </w:t>
      </w:r>
      <w:r w:rsidR="00904415" w:rsidRPr="000F77E5">
        <w:rPr>
          <w:rFonts w:ascii="Verdana" w:hAnsi="Verdana" w:cs="Arial"/>
          <w:sz w:val="24"/>
          <w:szCs w:val="24"/>
        </w:rPr>
        <w:t xml:space="preserve">Museum of </w:t>
      </w:r>
      <w:proofErr w:type="spellStart"/>
      <w:r w:rsidR="00904415" w:rsidRPr="000F77E5">
        <w:rPr>
          <w:rFonts w:ascii="Verdana" w:hAnsi="Verdana" w:cs="Arial"/>
          <w:sz w:val="24"/>
          <w:szCs w:val="24"/>
        </w:rPr>
        <w:t>Fine</w:t>
      </w:r>
      <w:proofErr w:type="spellEnd"/>
      <w:r w:rsidR="00904415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904415" w:rsidRPr="000F77E5">
        <w:rPr>
          <w:rFonts w:ascii="Verdana" w:hAnsi="Verdana" w:cs="Arial"/>
          <w:sz w:val="24"/>
          <w:szCs w:val="24"/>
        </w:rPr>
        <w:t>Arts</w:t>
      </w:r>
      <w:proofErr w:type="spellEnd"/>
      <w:r w:rsidR="00904415" w:rsidRPr="000F77E5">
        <w:rPr>
          <w:rFonts w:ascii="Verdana" w:hAnsi="Verdana" w:cs="Arial"/>
          <w:sz w:val="24"/>
          <w:szCs w:val="24"/>
        </w:rPr>
        <w:t xml:space="preserve">, Ludwig Museum, Budapest, </w:t>
      </w:r>
      <w:proofErr w:type="spellStart"/>
      <w:r w:rsidR="00904415" w:rsidRPr="000F77E5">
        <w:rPr>
          <w:rFonts w:ascii="Verdana" w:hAnsi="Verdana" w:cs="Arial"/>
          <w:sz w:val="24"/>
          <w:szCs w:val="24"/>
        </w:rPr>
        <w:t>or</w:t>
      </w:r>
      <w:proofErr w:type="spellEnd"/>
      <w:r w:rsidR="00904415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904415" w:rsidRPr="000F77E5">
        <w:rPr>
          <w:rFonts w:ascii="Verdana" w:hAnsi="Verdana" w:cs="Arial"/>
          <w:sz w:val="24"/>
          <w:szCs w:val="24"/>
        </w:rPr>
        <w:t>the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Frissiras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Museum,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Athens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Greece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.  He is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currently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included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in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the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group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 w:cs="Arial"/>
          <w:sz w:val="24"/>
          <w:szCs w:val="24"/>
        </w:rPr>
        <w:t>exhibition</w:t>
      </w:r>
      <w:proofErr w:type="spellEnd"/>
      <w:r w:rsidR="00573244" w:rsidRPr="000F77E5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="00573244" w:rsidRPr="000F77E5">
        <w:rPr>
          <w:rFonts w:ascii="Verdana" w:hAnsi="Verdana"/>
          <w:sz w:val="24"/>
          <w:szCs w:val="24"/>
        </w:rPr>
        <w:t>entitled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 </w:t>
      </w:r>
      <w:r w:rsidR="00573244" w:rsidRPr="000F77E5">
        <w:rPr>
          <w:rFonts w:ascii="Verdana" w:hAnsi="Verdana"/>
          <w:i/>
          <w:sz w:val="24"/>
          <w:szCs w:val="24"/>
        </w:rPr>
        <w:t xml:space="preserve">The </w:t>
      </w:r>
      <w:proofErr w:type="spellStart"/>
      <w:r w:rsidR="00573244" w:rsidRPr="000F77E5">
        <w:rPr>
          <w:rFonts w:ascii="Verdana" w:hAnsi="Verdana"/>
          <w:i/>
          <w:sz w:val="24"/>
          <w:szCs w:val="24"/>
        </w:rPr>
        <w:t>Nude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, </w:t>
      </w:r>
      <w:proofErr w:type="spellStart"/>
      <w:r w:rsidR="00573244" w:rsidRPr="000F77E5">
        <w:rPr>
          <w:rFonts w:ascii="Verdana" w:hAnsi="Verdana"/>
          <w:sz w:val="24"/>
          <w:szCs w:val="24"/>
        </w:rPr>
        <w:t>in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4B31CE" w:rsidRPr="000F77E5">
        <w:rPr>
          <w:rFonts w:ascii="Verdana" w:hAnsi="Verdana"/>
          <w:sz w:val="24"/>
          <w:szCs w:val="24"/>
        </w:rPr>
        <w:t>Sotheby’s</w:t>
      </w:r>
      <w:proofErr w:type="spellEnd"/>
      <w:r w:rsidR="00573244" w:rsidRPr="000F77E5">
        <w:rPr>
          <w:rFonts w:ascii="Verdana" w:hAnsi="Verdana"/>
          <w:sz w:val="24"/>
          <w:szCs w:val="24"/>
        </w:rPr>
        <w:t xml:space="preserve"> S/2 </w:t>
      </w:r>
      <w:proofErr w:type="spellStart"/>
      <w:r w:rsidR="00573244" w:rsidRPr="000F77E5">
        <w:rPr>
          <w:rFonts w:ascii="Verdana" w:hAnsi="Verdana"/>
          <w:sz w:val="24"/>
          <w:szCs w:val="24"/>
        </w:rPr>
        <w:t>Gallery</w:t>
      </w:r>
      <w:proofErr w:type="spellEnd"/>
      <w:r w:rsidR="00573244" w:rsidRPr="000F77E5">
        <w:rPr>
          <w:rFonts w:ascii="Verdana" w:hAnsi="Verdana"/>
          <w:sz w:val="24"/>
          <w:szCs w:val="24"/>
        </w:rPr>
        <w:t>.</w:t>
      </w:r>
    </w:p>
    <w:p w:rsidR="001D3734" w:rsidRDefault="00CA4A38" w:rsidP="00CA4A38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0F77E5">
        <w:rPr>
          <w:rFonts w:ascii="Verdana" w:hAnsi="Verdana"/>
          <w:sz w:val="24"/>
          <w:szCs w:val="24"/>
        </w:rPr>
        <w:t xml:space="preserve">                             </w:t>
      </w:r>
    </w:p>
    <w:p w:rsidR="00511864" w:rsidRPr="000F77E5" w:rsidRDefault="00C04A07" w:rsidP="00CA4A38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r w:rsidRPr="000F77E5">
        <w:rPr>
          <w:rFonts w:ascii="Verdana" w:hAnsi="Verdana"/>
          <w:sz w:val="24"/>
          <w:szCs w:val="24"/>
        </w:rPr>
        <w:t xml:space="preserve">The </w:t>
      </w:r>
      <w:proofErr w:type="spellStart"/>
      <w:r w:rsidRPr="000F77E5">
        <w:rPr>
          <w:rFonts w:ascii="Verdana" w:hAnsi="Verdana"/>
          <w:sz w:val="24"/>
          <w:szCs w:val="24"/>
        </w:rPr>
        <w:t>exhibition</w:t>
      </w:r>
      <w:proofErr w:type="spellEnd"/>
      <w:r w:rsidRPr="000F77E5">
        <w:rPr>
          <w:rFonts w:ascii="Verdana" w:hAnsi="Verdana"/>
          <w:sz w:val="24"/>
          <w:szCs w:val="24"/>
        </w:rPr>
        <w:t xml:space="preserve"> is </w:t>
      </w:r>
      <w:proofErr w:type="spellStart"/>
      <w:r w:rsidRPr="000F77E5">
        <w:rPr>
          <w:rFonts w:ascii="Verdana" w:hAnsi="Verdana"/>
          <w:sz w:val="24"/>
          <w:szCs w:val="24"/>
        </w:rPr>
        <w:t>o</w:t>
      </w:r>
      <w:r w:rsidR="005537E8" w:rsidRPr="000F77E5">
        <w:rPr>
          <w:rFonts w:ascii="Verdana" w:hAnsi="Verdana"/>
          <w:sz w:val="24"/>
          <w:szCs w:val="24"/>
        </w:rPr>
        <w:t>pen</w:t>
      </w:r>
      <w:proofErr w:type="spellEnd"/>
      <w:r w:rsidR="005537E8" w:rsidRPr="000F77E5">
        <w:rPr>
          <w:rFonts w:ascii="Verdana" w:hAnsi="Verdana"/>
          <w:sz w:val="24"/>
          <w:szCs w:val="24"/>
        </w:rPr>
        <w:t>: 2015, November 25 – 2016,</w:t>
      </w:r>
      <w:r w:rsidR="00511864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511864" w:rsidRPr="000F77E5">
        <w:rPr>
          <w:rFonts w:ascii="Verdana" w:hAnsi="Verdana"/>
          <w:sz w:val="24"/>
          <w:szCs w:val="24"/>
        </w:rPr>
        <w:t>January</w:t>
      </w:r>
      <w:proofErr w:type="spellEnd"/>
      <w:r w:rsidR="00511864" w:rsidRPr="000F77E5">
        <w:rPr>
          <w:rFonts w:ascii="Verdana" w:hAnsi="Verdana"/>
          <w:sz w:val="24"/>
          <w:szCs w:val="24"/>
        </w:rPr>
        <w:t xml:space="preserve"> 8.</w:t>
      </w:r>
      <w:r w:rsidR="00CA4A38" w:rsidRPr="000F77E5">
        <w:rPr>
          <w:rFonts w:ascii="Verdana" w:hAnsi="Verdana"/>
          <w:sz w:val="24"/>
          <w:szCs w:val="24"/>
        </w:rPr>
        <w:t xml:space="preserve">                                    </w:t>
      </w:r>
      <w:proofErr w:type="spellStart"/>
      <w:r w:rsidR="00511864" w:rsidRPr="000F77E5">
        <w:rPr>
          <w:rFonts w:ascii="Verdana" w:hAnsi="Verdana"/>
          <w:sz w:val="24"/>
          <w:szCs w:val="24"/>
        </w:rPr>
        <w:t>Opening</w:t>
      </w:r>
      <w:proofErr w:type="spellEnd"/>
      <w:r w:rsidR="00511864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511864" w:rsidRPr="000F77E5">
        <w:rPr>
          <w:rFonts w:ascii="Verdana" w:hAnsi="Verdana"/>
          <w:sz w:val="24"/>
          <w:szCs w:val="24"/>
        </w:rPr>
        <w:t>hours</w:t>
      </w:r>
      <w:proofErr w:type="spellEnd"/>
      <w:r w:rsidR="00511864" w:rsidRPr="000F77E5">
        <w:rPr>
          <w:rFonts w:ascii="Verdana" w:hAnsi="Verdana"/>
          <w:sz w:val="24"/>
          <w:szCs w:val="24"/>
        </w:rPr>
        <w:t xml:space="preserve">: </w:t>
      </w:r>
      <w:proofErr w:type="spellStart"/>
      <w:r w:rsidR="00511864" w:rsidRPr="000F77E5">
        <w:rPr>
          <w:rFonts w:ascii="Verdana" w:hAnsi="Verdana"/>
          <w:sz w:val="24"/>
          <w:szCs w:val="24"/>
        </w:rPr>
        <w:t>Monday</w:t>
      </w:r>
      <w:proofErr w:type="spellEnd"/>
      <w:r w:rsidR="00511864" w:rsidRPr="000F77E5">
        <w:rPr>
          <w:rFonts w:ascii="Verdana" w:hAnsi="Verdana"/>
          <w:sz w:val="24"/>
          <w:szCs w:val="24"/>
        </w:rPr>
        <w:t xml:space="preserve"> – </w:t>
      </w:r>
      <w:proofErr w:type="spellStart"/>
      <w:r w:rsidR="00511864" w:rsidRPr="000F77E5">
        <w:rPr>
          <w:rFonts w:ascii="Verdana" w:hAnsi="Verdana"/>
          <w:sz w:val="24"/>
          <w:szCs w:val="24"/>
        </w:rPr>
        <w:t>Friday</w:t>
      </w:r>
      <w:proofErr w:type="spellEnd"/>
      <w:r w:rsidR="00511864" w:rsidRPr="000F77E5">
        <w:rPr>
          <w:rFonts w:ascii="Verdana" w:hAnsi="Verdana"/>
          <w:sz w:val="24"/>
          <w:szCs w:val="24"/>
        </w:rPr>
        <w:t xml:space="preserve">, 15-18 </w:t>
      </w:r>
      <w:proofErr w:type="spellStart"/>
      <w:r w:rsidR="00511864" w:rsidRPr="000F77E5">
        <w:rPr>
          <w:rFonts w:ascii="Verdana" w:hAnsi="Verdana"/>
          <w:sz w:val="24"/>
          <w:szCs w:val="24"/>
        </w:rPr>
        <w:t>p.m</w:t>
      </w:r>
      <w:proofErr w:type="spellEnd"/>
      <w:r w:rsidR="00511864" w:rsidRPr="000F77E5">
        <w:rPr>
          <w:rFonts w:ascii="Verdana" w:hAnsi="Verdana"/>
          <w:sz w:val="24"/>
          <w:szCs w:val="24"/>
        </w:rPr>
        <w:t xml:space="preserve">., and </w:t>
      </w:r>
      <w:proofErr w:type="spellStart"/>
      <w:r w:rsidR="00511864" w:rsidRPr="000F77E5">
        <w:rPr>
          <w:rFonts w:ascii="Verdana" w:hAnsi="Verdana"/>
          <w:sz w:val="24"/>
          <w:szCs w:val="24"/>
        </w:rPr>
        <w:t>by</w:t>
      </w:r>
      <w:proofErr w:type="spellEnd"/>
      <w:r w:rsidR="00511864" w:rsidRPr="000F77E5">
        <w:rPr>
          <w:rFonts w:ascii="Verdana" w:hAnsi="Verdana"/>
          <w:sz w:val="24"/>
          <w:szCs w:val="24"/>
        </w:rPr>
        <w:t xml:space="preserve"> </w:t>
      </w:r>
      <w:proofErr w:type="spellStart"/>
      <w:r w:rsidR="00511864" w:rsidRPr="000F77E5">
        <w:rPr>
          <w:rFonts w:ascii="Verdana" w:hAnsi="Verdana"/>
          <w:sz w:val="24"/>
          <w:szCs w:val="24"/>
        </w:rPr>
        <w:t>appointment</w:t>
      </w:r>
      <w:proofErr w:type="spellEnd"/>
    </w:p>
    <w:p w:rsidR="00354D76" w:rsidRPr="003E7452" w:rsidRDefault="00354D76" w:rsidP="00FE7387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4"/>
          <w:szCs w:val="24"/>
        </w:rPr>
      </w:pPr>
      <w:proofErr w:type="spellStart"/>
      <w:r w:rsidRPr="003E7452">
        <w:rPr>
          <w:rFonts w:ascii="Verdana" w:hAnsi="Verdana"/>
          <w:sz w:val="24"/>
          <w:szCs w:val="24"/>
        </w:rPr>
        <w:t>For</w:t>
      </w:r>
      <w:proofErr w:type="spellEnd"/>
      <w:r w:rsidRPr="003E7452">
        <w:rPr>
          <w:rFonts w:ascii="Verdana" w:hAnsi="Verdana"/>
          <w:sz w:val="24"/>
          <w:szCs w:val="24"/>
        </w:rPr>
        <w:t xml:space="preserve"> more </w:t>
      </w:r>
      <w:proofErr w:type="spellStart"/>
      <w:r w:rsidRPr="003E7452">
        <w:rPr>
          <w:rFonts w:ascii="Verdana" w:hAnsi="Verdana"/>
          <w:sz w:val="24"/>
          <w:szCs w:val="24"/>
        </w:rPr>
        <w:t>information</w:t>
      </w:r>
      <w:proofErr w:type="spellEnd"/>
      <w:r w:rsidRPr="003E7452">
        <w:rPr>
          <w:rFonts w:ascii="Verdana" w:hAnsi="Verdana"/>
          <w:sz w:val="24"/>
          <w:szCs w:val="24"/>
        </w:rPr>
        <w:t xml:space="preserve"> </w:t>
      </w:r>
      <w:proofErr w:type="spellStart"/>
      <w:r w:rsidRPr="003E7452">
        <w:rPr>
          <w:rFonts w:ascii="Verdana" w:hAnsi="Verdana"/>
          <w:sz w:val="24"/>
          <w:szCs w:val="24"/>
        </w:rPr>
        <w:t>please</w:t>
      </w:r>
      <w:proofErr w:type="spellEnd"/>
      <w:r w:rsidRPr="003E7452">
        <w:rPr>
          <w:rFonts w:ascii="Verdana" w:hAnsi="Verdana"/>
          <w:sz w:val="24"/>
          <w:szCs w:val="24"/>
        </w:rPr>
        <w:t xml:space="preserve"> </w:t>
      </w:r>
      <w:proofErr w:type="spellStart"/>
      <w:r w:rsidRPr="003E7452">
        <w:rPr>
          <w:rFonts w:ascii="Verdana" w:hAnsi="Verdana"/>
          <w:sz w:val="24"/>
          <w:szCs w:val="24"/>
        </w:rPr>
        <w:t>contact</w:t>
      </w:r>
      <w:proofErr w:type="spellEnd"/>
      <w:r w:rsidRPr="003E7452">
        <w:rPr>
          <w:rFonts w:ascii="Verdana" w:hAnsi="Verdana"/>
          <w:sz w:val="24"/>
          <w:szCs w:val="24"/>
        </w:rPr>
        <w:t xml:space="preserve"> </w:t>
      </w:r>
      <w:proofErr w:type="spellStart"/>
      <w:r w:rsidRPr="003E7452">
        <w:rPr>
          <w:rFonts w:ascii="Verdana" w:hAnsi="Verdana"/>
          <w:sz w:val="24"/>
          <w:szCs w:val="24"/>
        </w:rPr>
        <w:t>us</w:t>
      </w:r>
      <w:proofErr w:type="spellEnd"/>
      <w:r w:rsidRPr="003E7452">
        <w:rPr>
          <w:rFonts w:ascii="Verdana" w:hAnsi="Verdana"/>
          <w:sz w:val="24"/>
          <w:szCs w:val="24"/>
        </w:rPr>
        <w:t>.</w:t>
      </w:r>
    </w:p>
    <w:p w:rsidR="00511864" w:rsidRDefault="00511864" w:rsidP="00573244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511864" w:rsidRDefault="00511864" w:rsidP="00573244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511864" w:rsidRDefault="00511864" w:rsidP="00573244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511864" w:rsidRDefault="00511864" w:rsidP="00573244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511864" w:rsidRDefault="00511864" w:rsidP="00573244">
      <w:pPr>
        <w:widowControl w:val="0"/>
        <w:tabs>
          <w:tab w:val="left" w:pos="560"/>
          <w:tab w:val="left" w:pos="90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Verdana" w:hAnsi="Verdana"/>
          <w:sz w:val="24"/>
          <w:szCs w:val="24"/>
        </w:rPr>
      </w:pPr>
    </w:p>
    <w:p w:rsidR="001058C5" w:rsidRDefault="001058C5">
      <w:pPr>
        <w:rPr>
          <w:rFonts w:ascii="Verdana" w:hAnsi="Verdana"/>
          <w:sz w:val="24"/>
          <w:szCs w:val="24"/>
        </w:rPr>
      </w:pPr>
    </w:p>
    <w:p w:rsidR="00A1058D" w:rsidRPr="00A1058D" w:rsidRDefault="00A1058D">
      <w:pPr>
        <w:rPr>
          <w:rFonts w:ascii="Verdana" w:hAnsi="Verdana"/>
          <w:sz w:val="24"/>
          <w:szCs w:val="24"/>
        </w:rPr>
      </w:pPr>
    </w:p>
    <w:sectPr w:rsidR="00A1058D" w:rsidRPr="00A1058D" w:rsidSect="004E66E1">
      <w:footerReference w:type="default" r:id="rId6"/>
      <w:pgSz w:w="11906" w:h="16838"/>
      <w:pgMar w:top="851" w:right="1417" w:bottom="993" w:left="993" w:header="708" w:footer="2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260" w:rsidRDefault="00B17260" w:rsidP="00B17260">
      <w:pPr>
        <w:spacing w:after="0" w:line="240" w:lineRule="auto"/>
      </w:pPr>
      <w:r>
        <w:separator/>
      </w:r>
    </w:p>
  </w:endnote>
  <w:endnote w:type="continuationSeparator" w:id="0">
    <w:p w:rsidR="00B17260" w:rsidRDefault="00B17260" w:rsidP="00B1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260" w:rsidRPr="00B17260" w:rsidRDefault="00B17260" w:rsidP="00B17260">
    <w:pPr>
      <w:pStyle w:val="llb"/>
      <w:tabs>
        <w:tab w:val="clear" w:pos="9072"/>
        <w:tab w:val="right" w:pos="9356"/>
      </w:tabs>
      <w:ind w:left="-284" w:right="-567" w:hanging="425"/>
      <w:rPr>
        <w:color w:val="7F7F7F" w:themeColor="text1" w:themeTint="80"/>
        <w:sz w:val="20"/>
        <w:szCs w:val="20"/>
      </w:rPr>
    </w:pPr>
    <w:r w:rsidRPr="00B17260">
      <w:rPr>
        <w:color w:val="7F7F7F" w:themeColor="text1" w:themeTint="80"/>
        <w:sz w:val="20"/>
        <w:szCs w:val="20"/>
      </w:rPr>
      <w:t xml:space="preserve">         </w:t>
    </w:r>
    <w:r>
      <w:rPr>
        <w:color w:val="7F7F7F" w:themeColor="text1" w:themeTint="80"/>
        <w:sz w:val="20"/>
        <w:szCs w:val="20"/>
      </w:rPr>
      <w:t xml:space="preserve">          </w:t>
    </w:r>
    <w:r w:rsidRPr="00B17260">
      <w:rPr>
        <w:color w:val="7F7F7F" w:themeColor="text1" w:themeTint="80"/>
        <w:sz w:val="20"/>
        <w:szCs w:val="20"/>
      </w:rPr>
      <w:t xml:space="preserve"> ERIKA DEAK GALLERY / H-1066 Budapest, Mozsár utca 1 / +361 2013740 / info@deakgaleria.hu /www.deakgaleria.hu</w:t>
    </w:r>
  </w:p>
  <w:p w:rsidR="00B17260" w:rsidRDefault="00B172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260" w:rsidRDefault="00B17260" w:rsidP="00B17260">
      <w:pPr>
        <w:spacing w:after="0" w:line="240" w:lineRule="auto"/>
      </w:pPr>
      <w:r>
        <w:separator/>
      </w:r>
    </w:p>
  </w:footnote>
  <w:footnote w:type="continuationSeparator" w:id="0">
    <w:p w:rsidR="00B17260" w:rsidRDefault="00B17260" w:rsidP="00B17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58D"/>
    <w:rsid w:val="000375EE"/>
    <w:rsid w:val="00086AB6"/>
    <w:rsid w:val="000D4328"/>
    <w:rsid w:val="000F77E5"/>
    <w:rsid w:val="001058C5"/>
    <w:rsid w:val="00185503"/>
    <w:rsid w:val="001C25B5"/>
    <w:rsid w:val="001D3734"/>
    <w:rsid w:val="0027333E"/>
    <w:rsid w:val="002A3C74"/>
    <w:rsid w:val="002E414D"/>
    <w:rsid w:val="002E70EB"/>
    <w:rsid w:val="00315F65"/>
    <w:rsid w:val="00354D76"/>
    <w:rsid w:val="0036590E"/>
    <w:rsid w:val="003E7452"/>
    <w:rsid w:val="00450557"/>
    <w:rsid w:val="004509D3"/>
    <w:rsid w:val="004B31CE"/>
    <w:rsid w:val="004D173E"/>
    <w:rsid w:val="004E66E1"/>
    <w:rsid w:val="00511864"/>
    <w:rsid w:val="005537E8"/>
    <w:rsid w:val="00573244"/>
    <w:rsid w:val="005B14D3"/>
    <w:rsid w:val="00647DCB"/>
    <w:rsid w:val="00717E53"/>
    <w:rsid w:val="00724BD3"/>
    <w:rsid w:val="007628A8"/>
    <w:rsid w:val="00863638"/>
    <w:rsid w:val="008F72B6"/>
    <w:rsid w:val="00904415"/>
    <w:rsid w:val="0091170D"/>
    <w:rsid w:val="0097369B"/>
    <w:rsid w:val="0099037E"/>
    <w:rsid w:val="00A1058D"/>
    <w:rsid w:val="00A124FB"/>
    <w:rsid w:val="00A43E87"/>
    <w:rsid w:val="00A874BA"/>
    <w:rsid w:val="00AD64DE"/>
    <w:rsid w:val="00B17260"/>
    <w:rsid w:val="00BA30D4"/>
    <w:rsid w:val="00BB1266"/>
    <w:rsid w:val="00BD3D49"/>
    <w:rsid w:val="00C04A07"/>
    <w:rsid w:val="00C7293A"/>
    <w:rsid w:val="00C925BF"/>
    <w:rsid w:val="00CA4A38"/>
    <w:rsid w:val="00DB1ED7"/>
    <w:rsid w:val="00E27CF3"/>
    <w:rsid w:val="00E62E9A"/>
    <w:rsid w:val="00E8290B"/>
    <w:rsid w:val="00F14ECD"/>
    <w:rsid w:val="00FE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6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1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17260"/>
  </w:style>
  <w:style w:type="paragraph" w:styleId="llb">
    <w:name w:val="footer"/>
    <w:basedOn w:val="Norml"/>
    <w:link w:val="llbChar"/>
    <w:uiPriority w:val="99"/>
    <w:semiHidden/>
    <w:unhideWhenUsed/>
    <w:rsid w:val="00B17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17260"/>
  </w:style>
  <w:style w:type="character" w:styleId="Hiperhivatkozs">
    <w:name w:val="Hyperlink"/>
    <w:basedOn w:val="Bekezdsalapbettpusa"/>
    <w:uiPriority w:val="99"/>
    <w:unhideWhenUsed/>
    <w:rsid w:val="00B172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30</cp:revision>
  <dcterms:created xsi:type="dcterms:W3CDTF">2015-11-12T13:47:00Z</dcterms:created>
  <dcterms:modified xsi:type="dcterms:W3CDTF">2015-11-12T14:10:00Z</dcterms:modified>
</cp:coreProperties>
</file>